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p>
    <w:p w:rsidR="00DD7EAD" w:rsidRDefault="00DD7EAD" w:rsidP="00DD7EAD">
      <w:pPr>
        <w:spacing w:line="480" w:lineRule="auto"/>
        <w:jc w:val="center"/>
        <w:rPr>
          <w:rFonts w:ascii="Times New Roman" w:hAnsi="Times New Roman" w:cs="Times New Roman"/>
          <w:sz w:val="24"/>
          <w:szCs w:val="24"/>
        </w:rPr>
      </w:pPr>
      <w:r w:rsidRPr="00DD7EAD">
        <w:rPr>
          <w:rFonts w:ascii="Times New Roman" w:hAnsi="Times New Roman" w:cs="Times New Roman"/>
          <w:sz w:val="24"/>
          <w:szCs w:val="24"/>
        </w:rPr>
        <w:t>Interviews and Training in Organizations</w:t>
      </w:r>
    </w:p>
    <w:p w:rsidR="00DD7EAD" w:rsidRDefault="00DD7EAD" w:rsidP="00DD7E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7EAD" w:rsidRDefault="00DD7EAD" w:rsidP="00DD7E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D7EAD" w:rsidRDefault="00DD7EAD" w:rsidP="00DD7E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C2A81" w:rsidRPr="00DD7EAD" w:rsidRDefault="002C2A81" w:rsidP="00DD7EAD">
      <w:pPr>
        <w:spacing w:line="480" w:lineRule="auto"/>
        <w:jc w:val="center"/>
        <w:rPr>
          <w:rFonts w:ascii="Times New Roman" w:hAnsi="Times New Roman" w:cs="Times New Roman"/>
          <w:sz w:val="24"/>
          <w:szCs w:val="24"/>
        </w:rPr>
      </w:pPr>
      <w:r w:rsidRPr="00DD7EAD">
        <w:rPr>
          <w:rFonts w:ascii="Times New Roman" w:hAnsi="Times New Roman" w:cs="Times New Roman"/>
          <w:sz w:val="24"/>
          <w:szCs w:val="24"/>
        </w:rPr>
        <w:lastRenderedPageBreak/>
        <w:t>Inter</w:t>
      </w:r>
      <w:r w:rsidR="00DD7EAD">
        <w:rPr>
          <w:rFonts w:ascii="Times New Roman" w:hAnsi="Times New Roman" w:cs="Times New Roman"/>
          <w:sz w:val="24"/>
          <w:szCs w:val="24"/>
        </w:rPr>
        <w:t>views and T</w:t>
      </w:r>
      <w:r w:rsidRPr="00DD7EAD">
        <w:rPr>
          <w:rFonts w:ascii="Times New Roman" w:hAnsi="Times New Roman" w:cs="Times New Roman"/>
          <w:sz w:val="24"/>
          <w:szCs w:val="24"/>
        </w:rPr>
        <w:t xml:space="preserve">raining in </w:t>
      </w:r>
      <w:r w:rsidR="00DD7EAD">
        <w:rPr>
          <w:rFonts w:ascii="Times New Roman" w:hAnsi="Times New Roman" w:cs="Times New Roman"/>
          <w:sz w:val="24"/>
          <w:szCs w:val="24"/>
        </w:rPr>
        <w:t>O</w:t>
      </w:r>
      <w:r w:rsidRPr="00DD7EAD">
        <w:rPr>
          <w:rFonts w:ascii="Times New Roman" w:hAnsi="Times New Roman" w:cs="Times New Roman"/>
          <w:sz w:val="24"/>
          <w:szCs w:val="24"/>
        </w:rPr>
        <w:t>rganizations</w:t>
      </w:r>
    </w:p>
    <w:p w:rsidR="002C2A81" w:rsidRPr="00DD7EAD" w:rsidRDefault="002C2A81" w:rsidP="00DD7EAD">
      <w:pPr>
        <w:spacing w:line="480" w:lineRule="auto"/>
        <w:jc w:val="center"/>
        <w:rPr>
          <w:rFonts w:ascii="Times New Roman" w:hAnsi="Times New Roman" w:cs="Times New Roman"/>
          <w:b/>
          <w:sz w:val="24"/>
          <w:szCs w:val="24"/>
        </w:rPr>
      </w:pPr>
      <w:r w:rsidRPr="00DD7EAD">
        <w:rPr>
          <w:rFonts w:ascii="Times New Roman" w:hAnsi="Times New Roman" w:cs="Times New Roman"/>
          <w:b/>
          <w:sz w:val="24"/>
          <w:szCs w:val="24"/>
        </w:rPr>
        <w:t>Question 1</w:t>
      </w:r>
    </w:p>
    <w:p w:rsidR="007B0269" w:rsidRPr="00DD7EAD" w:rsidRDefault="007B0269" w:rsidP="00DD7EAD">
      <w:pPr>
        <w:spacing w:line="480" w:lineRule="auto"/>
        <w:ind w:firstLine="720"/>
        <w:rPr>
          <w:rFonts w:ascii="Times New Roman" w:hAnsi="Times New Roman" w:cs="Times New Roman"/>
          <w:sz w:val="24"/>
          <w:szCs w:val="24"/>
        </w:rPr>
      </w:pPr>
      <w:r w:rsidRPr="00DD7EAD">
        <w:rPr>
          <w:rFonts w:ascii="Times New Roman" w:hAnsi="Times New Roman" w:cs="Times New Roman"/>
          <w:sz w:val="24"/>
          <w:szCs w:val="24"/>
        </w:rPr>
        <w:t>Interview questions are asked to confuse and outsmart candidates as a way of testing their brilliance in the field of the work</w:t>
      </w:r>
      <w:r w:rsidR="00A04513" w:rsidRPr="00DD7EAD">
        <w:rPr>
          <w:rFonts w:ascii="Times New Roman" w:hAnsi="Times New Roman" w:cs="Times New Roman"/>
          <w:sz w:val="24"/>
          <w:szCs w:val="24"/>
        </w:rPr>
        <w:t xml:space="preserve"> (Mathis et al., 2016)</w:t>
      </w:r>
      <w:r w:rsidRPr="00DD7EAD">
        <w:rPr>
          <w:rFonts w:ascii="Times New Roman" w:hAnsi="Times New Roman" w:cs="Times New Roman"/>
          <w:sz w:val="24"/>
          <w:szCs w:val="24"/>
        </w:rPr>
        <w:t xml:space="preserve">. The best interview question I have ever been asked was ‘‘what is your management style?’’. I feel that this was the best question that I have been ever asked since it provided me with a precious opportunity to explain how I approach the concept of management. On the same note, the concept of management is often approached differently, and as such, the success of an organization depends on the type of </w:t>
      </w:r>
      <w:r w:rsidR="00DD7EAD">
        <w:rPr>
          <w:rFonts w:ascii="Times New Roman" w:hAnsi="Times New Roman" w:cs="Times New Roman"/>
          <w:sz w:val="24"/>
          <w:szCs w:val="24"/>
        </w:rPr>
        <w:t xml:space="preserve">the </w:t>
      </w:r>
      <w:r w:rsidRPr="00DD7EAD">
        <w:rPr>
          <w:rFonts w:ascii="Times New Roman" w:hAnsi="Times New Roman" w:cs="Times New Roman"/>
          <w:sz w:val="24"/>
          <w:szCs w:val="24"/>
        </w:rPr>
        <w:t>management style. Besides, I feel that this was the best question that I have ever been asked because the hiring managers wanted to ascertain whether I was a good fit in their organization.</w:t>
      </w:r>
    </w:p>
    <w:p w:rsidR="007B0269" w:rsidRDefault="007B0269" w:rsidP="00DD7EAD">
      <w:pPr>
        <w:spacing w:line="480" w:lineRule="auto"/>
        <w:ind w:firstLine="720"/>
        <w:rPr>
          <w:rFonts w:ascii="Times New Roman" w:hAnsi="Times New Roman" w:cs="Times New Roman"/>
          <w:sz w:val="24"/>
          <w:szCs w:val="24"/>
        </w:rPr>
      </w:pPr>
      <w:r w:rsidRPr="00DD7EAD">
        <w:rPr>
          <w:rFonts w:ascii="Times New Roman" w:hAnsi="Times New Roman" w:cs="Times New Roman"/>
          <w:sz w:val="24"/>
          <w:szCs w:val="24"/>
        </w:rPr>
        <w:t>I responded to this question by first defining what good management is. Good management is providing excellent direction as well as subsequently space for employees to complete their tasks within the given time frame</w:t>
      </w:r>
      <w:r w:rsidR="00A04513" w:rsidRPr="00DD7EAD">
        <w:rPr>
          <w:rFonts w:ascii="Times New Roman" w:hAnsi="Times New Roman" w:cs="Times New Roman"/>
          <w:sz w:val="24"/>
          <w:szCs w:val="24"/>
        </w:rPr>
        <w:t xml:space="preserve"> (Thompson, Strickland &amp; Gamble, 2015)</w:t>
      </w:r>
      <w:r w:rsidRPr="00DD7EAD">
        <w:rPr>
          <w:rFonts w:ascii="Times New Roman" w:hAnsi="Times New Roman" w:cs="Times New Roman"/>
          <w:sz w:val="24"/>
          <w:szCs w:val="24"/>
        </w:rPr>
        <w:t>. On that note, I believe that a good manager should always be available in case problems arise to provide meaningful advice. As I manage the staff and other people around me, I attempt to embody the style of democracy such that all employees feel equal. As part of my management style, I provide direct and clear directions intending to ensure that employees are in the right place at the right time. For that reason, I will create a conducive environment for all employees.</w:t>
      </w:r>
    </w:p>
    <w:p w:rsidR="00187454" w:rsidRDefault="00187454" w:rsidP="0018745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87454" w:rsidRPr="00DD7EAD" w:rsidRDefault="00187454" w:rsidP="00187454">
      <w:pPr>
        <w:spacing w:line="480" w:lineRule="auto"/>
        <w:ind w:left="720" w:hanging="720"/>
        <w:rPr>
          <w:rFonts w:ascii="Times New Roman" w:hAnsi="Times New Roman" w:cs="Times New Roman"/>
          <w:sz w:val="24"/>
          <w:szCs w:val="24"/>
        </w:rPr>
      </w:pPr>
      <w:r w:rsidRPr="00DD7EAD">
        <w:rPr>
          <w:rFonts w:ascii="Times New Roman" w:hAnsi="Times New Roman" w:cs="Times New Roman"/>
          <w:sz w:val="24"/>
          <w:szCs w:val="24"/>
        </w:rPr>
        <w:t xml:space="preserve">Mathis, R. L., Jackson, J. H., Valentine, S.R., &amp;Meglich, P. (2016). Human Resource Management (15th ed.). Stamford, CT: Cengage Learning. ISBN: 9781305500709. </w:t>
      </w:r>
    </w:p>
    <w:p w:rsidR="00187454" w:rsidRPr="00187454" w:rsidRDefault="00187454" w:rsidP="00187454">
      <w:pPr>
        <w:spacing w:line="480" w:lineRule="auto"/>
        <w:ind w:firstLine="720"/>
        <w:rPr>
          <w:rFonts w:ascii="Times New Roman" w:hAnsi="Times New Roman" w:cs="Times New Roman"/>
          <w:sz w:val="24"/>
          <w:szCs w:val="24"/>
        </w:rPr>
      </w:pPr>
      <w:r w:rsidRPr="00DD7EAD">
        <w:rPr>
          <w:rFonts w:ascii="Times New Roman" w:hAnsi="Times New Roman" w:cs="Times New Roman"/>
          <w:sz w:val="24"/>
          <w:szCs w:val="24"/>
          <w:shd w:val="clear" w:color="auto" w:fill="FFFFFF"/>
        </w:rPr>
        <w:lastRenderedPageBreak/>
        <w:t>Thompson, A., Strickland, A. J., &amp; Gamble, J. (2015). </w:t>
      </w:r>
      <w:r w:rsidRPr="00DD7EAD">
        <w:rPr>
          <w:rFonts w:ascii="Times New Roman" w:hAnsi="Times New Roman" w:cs="Times New Roman"/>
          <w:i/>
          <w:iCs/>
          <w:sz w:val="24"/>
          <w:szCs w:val="24"/>
          <w:shd w:val="clear" w:color="auto" w:fill="FFFFFF"/>
        </w:rPr>
        <w:t>Crafting and executing strategy: Concepts and readings</w:t>
      </w:r>
      <w:r>
        <w:rPr>
          <w:rFonts w:ascii="Times New Roman" w:hAnsi="Times New Roman" w:cs="Times New Roman"/>
          <w:sz w:val="24"/>
          <w:szCs w:val="24"/>
          <w:shd w:val="clear" w:color="auto" w:fill="FFFFFF"/>
        </w:rPr>
        <w:t>. McGraw-Hill Education</w:t>
      </w:r>
    </w:p>
    <w:p w:rsidR="007B0269" w:rsidRPr="00DD7EAD" w:rsidRDefault="007B0269" w:rsidP="00DD7EAD">
      <w:pPr>
        <w:spacing w:line="480" w:lineRule="auto"/>
        <w:jc w:val="center"/>
        <w:rPr>
          <w:rFonts w:ascii="Times New Roman" w:hAnsi="Times New Roman" w:cs="Times New Roman"/>
          <w:b/>
          <w:sz w:val="24"/>
          <w:szCs w:val="24"/>
        </w:rPr>
      </w:pPr>
      <w:r w:rsidRPr="00DD7EAD">
        <w:rPr>
          <w:rFonts w:ascii="Times New Roman" w:hAnsi="Times New Roman" w:cs="Times New Roman"/>
          <w:b/>
          <w:sz w:val="24"/>
          <w:szCs w:val="24"/>
        </w:rPr>
        <w:t>Question 2</w:t>
      </w:r>
    </w:p>
    <w:p w:rsidR="00A04513" w:rsidRPr="00DD7EAD" w:rsidRDefault="007B0269" w:rsidP="00DD7EAD">
      <w:pPr>
        <w:spacing w:line="480" w:lineRule="auto"/>
        <w:ind w:firstLine="720"/>
        <w:rPr>
          <w:rFonts w:ascii="Times New Roman" w:hAnsi="Times New Roman" w:cs="Times New Roman"/>
          <w:sz w:val="24"/>
          <w:szCs w:val="24"/>
        </w:rPr>
      </w:pPr>
      <w:r w:rsidRPr="00DD7EAD">
        <w:rPr>
          <w:rFonts w:ascii="Times New Roman" w:hAnsi="Times New Roman" w:cs="Times New Roman"/>
          <w:sz w:val="24"/>
          <w:szCs w:val="24"/>
        </w:rPr>
        <w:t>Evaluating training is an essential part of strategic training in any organization. The evaluation of strategic training tends to provide employers with information and data, which is used to measure whether the training is practical. Effective training in an organization is fundamental since it allows employers to follow up and ensure that the goals and objectives have been achieved</w:t>
      </w:r>
      <w:r w:rsidR="00A04513" w:rsidRPr="00DD7EAD">
        <w:rPr>
          <w:rFonts w:ascii="Times New Roman" w:hAnsi="Times New Roman" w:cs="Times New Roman"/>
          <w:sz w:val="24"/>
          <w:szCs w:val="24"/>
        </w:rPr>
        <w:t xml:space="preserve"> (Mathis et al., 2016)</w:t>
      </w:r>
      <w:r w:rsidRPr="00DD7EAD">
        <w:rPr>
          <w:rFonts w:ascii="Times New Roman" w:hAnsi="Times New Roman" w:cs="Times New Roman"/>
          <w:sz w:val="24"/>
          <w:szCs w:val="24"/>
        </w:rPr>
        <w:t xml:space="preserve">. For that reason, not only the employees are guided towards achieving the goals of the organization, but profits and revenue are also accumulated. Besides, it is critical to evaluate strategic training to be able to compare different methods and strategies after a particular period of time. Many organizations are used to changing methods which are meant to increase revenues based on the nature of the markets. </w:t>
      </w:r>
    </w:p>
    <w:p w:rsidR="007B0269" w:rsidRPr="00DD7EAD" w:rsidRDefault="00A04513" w:rsidP="00DD7EAD">
      <w:pPr>
        <w:spacing w:line="480" w:lineRule="auto"/>
        <w:ind w:firstLine="720"/>
        <w:rPr>
          <w:rFonts w:ascii="Times New Roman" w:hAnsi="Times New Roman" w:cs="Times New Roman"/>
          <w:sz w:val="24"/>
          <w:szCs w:val="24"/>
        </w:rPr>
      </w:pPr>
      <w:r w:rsidRPr="00DD7EAD">
        <w:rPr>
          <w:rFonts w:ascii="Times New Roman" w:hAnsi="Times New Roman" w:cs="Times New Roman"/>
          <w:sz w:val="24"/>
          <w:szCs w:val="24"/>
        </w:rPr>
        <w:t>T</w:t>
      </w:r>
      <w:r w:rsidR="007B0269" w:rsidRPr="00DD7EAD">
        <w:rPr>
          <w:rFonts w:ascii="Times New Roman" w:hAnsi="Times New Roman" w:cs="Times New Roman"/>
          <w:sz w:val="24"/>
          <w:szCs w:val="24"/>
        </w:rPr>
        <w:t>he evaluation of strategic training is vital since it will allow organizations to compare and contrast the success of different method</w:t>
      </w:r>
      <w:r w:rsidRPr="00DD7EAD">
        <w:rPr>
          <w:rFonts w:ascii="Times New Roman" w:hAnsi="Times New Roman" w:cs="Times New Roman"/>
          <w:sz w:val="24"/>
          <w:szCs w:val="24"/>
        </w:rPr>
        <w:t xml:space="preserve">s after a given period of time. </w:t>
      </w:r>
      <w:r w:rsidR="007B0269" w:rsidRPr="00DD7EAD">
        <w:rPr>
          <w:rFonts w:ascii="Times New Roman" w:hAnsi="Times New Roman" w:cs="Times New Roman"/>
          <w:sz w:val="24"/>
          <w:szCs w:val="24"/>
        </w:rPr>
        <w:t xml:space="preserve">Additionally, evaluating training is an integral part of strategic training since it saves resources. </w:t>
      </w:r>
      <w:r w:rsidRPr="00DD7EAD">
        <w:rPr>
          <w:rFonts w:ascii="Times New Roman" w:hAnsi="Times New Roman" w:cs="Times New Roman"/>
          <w:sz w:val="24"/>
          <w:szCs w:val="24"/>
        </w:rPr>
        <w:t>According to Thompson et al., (2015), t</w:t>
      </w:r>
      <w:r w:rsidR="007B0269" w:rsidRPr="00DD7EAD">
        <w:rPr>
          <w:rFonts w:ascii="Times New Roman" w:hAnsi="Times New Roman" w:cs="Times New Roman"/>
          <w:sz w:val="24"/>
          <w:szCs w:val="24"/>
        </w:rPr>
        <w:t>raining is costly and tim</w:t>
      </w:r>
      <w:r w:rsidR="00DD7EAD">
        <w:rPr>
          <w:rFonts w:ascii="Times New Roman" w:hAnsi="Times New Roman" w:cs="Times New Roman"/>
          <w:sz w:val="24"/>
          <w:szCs w:val="24"/>
        </w:rPr>
        <w:t xml:space="preserve">e-consuming, and as such, it should be </w:t>
      </w:r>
      <w:r w:rsidR="007B0269" w:rsidRPr="00DD7EAD">
        <w:rPr>
          <w:rFonts w:ascii="Times New Roman" w:hAnsi="Times New Roman" w:cs="Times New Roman"/>
          <w:sz w:val="24"/>
          <w:szCs w:val="24"/>
        </w:rPr>
        <w:t>evaluated from time to time. Training involves many phases that are meant to instil change to the individual. On the same note, it is costly to cater for the labour and resources used in training. Hence, constant evaluation is critical to ensure that resources do not go into waste. After the results, it is possible to provide objective training for the benefit of the organization.</w:t>
      </w:r>
    </w:p>
    <w:p w:rsidR="00DD7EAD" w:rsidRDefault="00DD7EAD" w:rsidP="00DD7EAD">
      <w:pPr>
        <w:spacing w:line="480" w:lineRule="auto"/>
        <w:rPr>
          <w:rFonts w:ascii="Times New Roman" w:hAnsi="Times New Roman" w:cs="Times New Roman"/>
          <w:sz w:val="24"/>
          <w:szCs w:val="24"/>
        </w:rPr>
      </w:pPr>
    </w:p>
    <w:p w:rsidR="00DD7EAD" w:rsidRDefault="00DD7EAD" w:rsidP="00DD7EAD">
      <w:pPr>
        <w:spacing w:line="480" w:lineRule="auto"/>
        <w:rPr>
          <w:rFonts w:ascii="Times New Roman" w:hAnsi="Times New Roman" w:cs="Times New Roman"/>
          <w:sz w:val="24"/>
          <w:szCs w:val="24"/>
        </w:rPr>
      </w:pPr>
    </w:p>
    <w:p w:rsidR="00187454" w:rsidRDefault="00187454" w:rsidP="00187454">
      <w:pPr>
        <w:spacing w:line="480" w:lineRule="auto"/>
        <w:rPr>
          <w:rFonts w:ascii="Times New Roman" w:hAnsi="Times New Roman" w:cs="Times New Roman"/>
          <w:sz w:val="24"/>
          <w:szCs w:val="24"/>
        </w:rPr>
      </w:pPr>
    </w:p>
    <w:p w:rsidR="00EC00FD" w:rsidRPr="00DD7EAD" w:rsidRDefault="00EC00FD" w:rsidP="00DD7EAD">
      <w:pPr>
        <w:spacing w:line="480" w:lineRule="auto"/>
        <w:jc w:val="center"/>
        <w:rPr>
          <w:rFonts w:ascii="Times New Roman" w:hAnsi="Times New Roman" w:cs="Times New Roman"/>
          <w:sz w:val="24"/>
          <w:szCs w:val="24"/>
        </w:rPr>
      </w:pPr>
      <w:r w:rsidRPr="00DD7EAD">
        <w:rPr>
          <w:rFonts w:ascii="Times New Roman" w:hAnsi="Times New Roman" w:cs="Times New Roman"/>
          <w:sz w:val="24"/>
          <w:szCs w:val="24"/>
        </w:rPr>
        <w:lastRenderedPageBreak/>
        <w:t>References</w:t>
      </w:r>
    </w:p>
    <w:p w:rsidR="00EC00FD" w:rsidRPr="00DD7EAD" w:rsidRDefault="00EC00FD" w:rsidP="00DD7EAD">
      <w:pPr>
        <w:spacing w:line="480" w:lineRule="auto"/>
        <w:ind w:left="720" w:hanging="720"/>
        <w:rPr>
          <w:rFonts w:ascii="Times New Roman" w:hAnsi="Times New Roman" w:cs="Times New Roman"/>
          <w:sz w:val="24"/>
          <w:szCs w:val="24"/>
        </w:rPr>
      </w:pPr>
      <w:r w:rsidRPr="00DD7EAD">
        <w:rPr>
          <w:rFonts w:ascii="Times New Roman" w:hAnsi="Times New Roman" w:cs="Times New Roman"/>
          <w:sz w:val="24"/>
          <w:szCs w:val="24"/>
        </w:rPr>
        <w:t>Mathis, R. L., Jackson, J. H., Valentine, S.R., &amp;Meglich, P. (2016). Human Resource Management (15th e</w:t>
      </w:r>
      <w:bookmarkStart w:id="0" w:name="_GoBack"/>
      <w:bookmarkEnd w:id="0"/>
      <w:r w:rsidRPr="00DD7EAD">
        <w:rPr>
          <w:rFonts w:ascii="Times New Roman" w:hAnsi="Times New Roman" w:cs="Times New Roman"/>
          <w:sz w:val="24"/>
          <w:szCs w:val="24"/>
        </w:rPr>
        <w:t xml:space="preserve">d.). Stamford, CT: Cengage Learning. ISBN: 9781305500709. </w:t>
      </w:r>
    </w:p>
    <w:p w:rsidR="00EC00FD" w:rsidRPr="00DD7EAD" w:rsidRDefault="00EC00FD" w:rsidP="00DD7EAD">
      <w:pPr>
        <w:spacing w:line="480" w:lineRule="auto"/>
        <w:ind w:left="720" w:hanging="720"/>
        <w:rPr>
          <w:rFonts w:ascii="Times New Roman" w:hAnsi="Times New Roman" w:cs="Times New Roman"/>
          <w:sz w:val="24"/>
          <w:szCs w:val="24"/>
        </w:rPr>
      </w:pPr>
      <w:r w:rsidRPr="00DD7EAD">
        <w:rPr>
          <w:rFonts w:ascii="Times New Roman" w:hAnsi="Times New Roman" w:cs="Times New Roman"/>
          <w:sz w:val="24"/>
          <w:szCs w:val="24"/>
          <w:shd w:val="clear" w:color="auto" w:fill="FFFFFF"/>
        </w:rPr>
        <w:t>Thompson, A., Strickland, A. J., &amp; Gamble, J. (2015). </w:t>
      </w:r>
      <w:r w:rsidRPr="00DD7EAD">
        <w:rPr>
          <w:rFonts w:ascii="Times New Roman" w:hAnsi="Times New Roman" w:cs="Times New Roman"/>
          <w:i/>
          <w:iCs/>
          <w:sz w:val="24"/>
          <w:szCs w:val="24"/>
          <w:shd w:val="clear" w:color="auto" w:fill="FFFFFF"/>
        </w:rPr>
        <w:t>Crafting and executing strategy: Concepts and readings</w:t>
      </w:r>
      <w:r w:rsidRPr="00DD7EAD">
        <w:rPr>
          <w:rFonts w:ascii="Times New Roman" w:hAnsi="Times New Roman" w:cs="Times New Roman"/>
          <w:sz w:val="24"/>
          <w:szCs w:val="24"/>
          <w:shd w:val="clear" w:color="auto" w:fill="FFFFFF"/>
        </w:rPr>
        <w:t>. McGraw-Hill Education.</w:t>
      </w:r>
    </w:p>
    <w:sectPr w:rsidR="00EC00FD" w:rsidRPr="00DD7EAD" w:rsidSect="00DD7EA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4D9" w:rsidRDefault="004274D9" w:rsidP="00DD7EAD">
      <w:pPr>
        <w:spacing w:after="0" w:line="240" w:lineRule="auto"/>
      </w:pPr>
      <w:r>
        <w:separator/>
      </w:r>
    </w:p>
  </w:endnote>
  <w:endnote w:type="continuationSeparator" w:id="1">
    <w:p w:rsidR="004274D9" w:rsidRDefault="004274D9" w:rsidP="00DD7E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4D9" w:rsidRDefault="004274D9" w:rsidP="00DD7EAD">
      <w:pPr>
        <w:spacing w:after="0" w:line="240" w:lineRule="auto"/>
      </w:pPr>
      <w:r>
        <w:separator/>
      </w:r>
    </w:p>
  </w:footnote>
  <w:footnote w:type="continuationSeparator" w:id="1">
    <w:p w:rsidR="004274D9" w:rsidRDefault="004274D9" w:rsidP="00DD7E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3647512"/>
      <w:docPartObj>
        <w:docPartGallery w:val="Page Numbers (Top of Page)"/>
        <w:docPartUnique/>
      </w:docPartObj>
    </w:sdtPr>
    <w:sdtEndPr>
      <w:rPr>
        <w:noProof/>
      </w:rPr>
    </w:sdtEndPr>
    <w:sdtContent>
      <w:p w:rsidR="00DD7EAD" w:rsidRPr="00686026" w:rsidRDefault="00DD7EAD" w:rsidP="00686026">
        <w:pPr>
          <w:pStyle w:val="Header"/>
          <w:spacing w:line="480" w:lineRule="auto"/>
          <w:rPr>
            <w:rFonts w:ascii="Times New Roman" w:hAnsi="Times New Roman" w:cs="Times New Roman"/>
            <w:sz w:val="24"/>
            <w:szCs w:val="24"/>
          </w:rPr>
        </w:pPr>
        <w:r w:rsidRPr="00DD7EAD">
          <w:rPr>
            <w:rFonts w:ascii="Times New Roman" w:hAnsi="Times New Roman" w:cs="Times New Roman"/>
            <w:sz w:val="24"/>
            <w:szCs w:val="24"/>
          </w:rPr>
          <w:t>INTERVIEWS AND TRAINING IN ORGANIZATIONS</w:t>
        </w:r>
        <w:r w:rsidR="00686026">
          <w:rPr>
            <w:rFonts w:ascii="Times New Roman" w:hAnsi="Times New Roman" w:cs="Times New Roman"/>
            <w:sz w:val="24"/>
            <w:szCs w:val="24"/>
          </w:rPr>
          <w:t xml:space="preserve">                                                      </w:t>
        </w:r>
        <w:r w:rsidR="003C229D" w:rsidRPr="00DD7EAD">
          <w:rPr>
            <w:rFonts w:ascii="Times New Roman" w:hAnsi="Times New Roman" w:cs="Times New Roman"/>
            <w:sz w:val="24"/>
            <w:szCs w:val="24"/>
          </w:rPr>
          <w:fldChar w:fldCharType="begin"/>
        </w:r>
        <w:r w:rsidRPr="00DD7EAD">
          <w:rPr>
            <w:rFonts w:ascii="Times New Roman" w:hAnsi="Times New Roman" w:cs="Times New Roman"/>
            <w:sz w:val="24"/>
            <w:szCs w:val="24"/>
          </w:rPr>
          <w:instrText xml:space="preserve"> PAGE   \* MERGEFORMAT </w:instrText>
        </w:r>
        <w:r w:rsidR="003C229D" w:rsidRPr="00DD7EAD">
          <w:rPr>
            <w:rFonts w:ascii="Times New Roman" w:hAnsi="Times New Roman" w:cs="Times New Roman"/>
            <w:sz w:val="24"/>
            <w:szCs w:val="24"/>
          </w:rPr>
          <w:fldChar w:fldCharType="separate"/>
        </w:r>
        <w:r w:rsidR="00187454">
          <w:rPr>
            <w:rFonts w:ascii="Times New Roman" w:hAnsi="Times New Roman" w:cs="Times New Roman"/>
            <w:noProof/>
            <w:sz w:val="24"/>
            <w:szCs w:val="24"/>
          </w:rPr>
          <w:t>3</w:t>
        </w:r>
        <w:r w:rsidR="003C229D" w:rsidRPr="00DD7EA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AD" w:rsidRPr="00DD7EAD" w:rsidRDefault="00DD7EAD" w:rsidP="00DD7EAD">
    <w:pPr>
      <w:pStyle w:val="Header"/>
      <w:spacing w:line="480" w:lineRule="auto"/>
      <w:rPr>
        <w:rFonts w:ascii="Times New Roman" w:hAnsi="Times New Roman" w:cs="Times New Roman"/>
        <w:sz w:val="24"/>
        <w:szCs w:val="24"/>
      </w:rPr>
    </w:pPr>
    <w:r w:rsidRPr="00DD7EAD">
      <w:rPr>
        <w:rFonts w:ascii="Times New Roman" w:hAnsi="Times New Roman" w:cs="Times New Roman"/>
        <w:sz w:val="24"/>
        <w:szCs w:val="24"/>
      </w:rPr>
      <w:t xml:space="preserve">Running head: INTERVIEWS AND TRAINING IN ORGANIZATIONS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157C"/>
    <w:rsid w:val="000B3E63"/>
    <w:rsid w:val="0014157C"/>
    <w:rsid w:val="00187454"/>
    <w:rsid w:val="001C1CDF"/>
    <w:rsid w:val="001E1423"/>
    <w:rsid w:val="0022098A"/>
    <w:rsid w:val="002C2A81"/>
    <w:rsid w:val="003C229D"/>
    <w:rsid w:val="003E3BD0"/>
    <w:rsid w:val="004274D9"/>
    <w:rsid w:val="00680FD0"/>
    <w:rsid w:val="00686026"/>
    <w:rsid w:val="007B0269"/>
    <w:rsid w:val="007B6EFF"/>
    <w:rsid w:val="00A04513"/>
    <w:rsid w:val="00B01923"/>
    <w:rsid w:val="00BC0ED6"/>
    <w:rsid w:val="00DD7EAD"/>
    <w:rsid w:val="00EC00FD"/>
    <w:rsid w:val="00EE53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EAD"/>
  </w:style>
  <w:style w:type="paragraph" w:styleId="Footer">
    <w:name w:val="footer"/>
    <w:basedOn w:val="Normal"/>
    <w:link w:val="FooterChar"/>
    <w:uiPriority w:val="99"/>
    <w:unhideWhenUsed/>
    <w:rsid w:val="00DD7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E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2019-09-10T10:53:00Z</dcterms:created>
  <dcterms:modified xsi:type="dcterms:W3CDTF">2019-09-10T10:53:00Z</dcterms:modified>
</cp:coreProperties>
</file>